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A2D6A" w14:textId="6D5AA995" w:rsidR="00A81C5C" w:rsidRDefault="00B6099D" w:rsidP="00B6099D">
      <w:pPr>
        <w:jc w:val="both"/>
      </w:pPr>
      <w:r w:rsidRPr="00B6099D">
        <w:drawing>
          <wp:inline distT="0" distB="0" distL="0" distR="0" wp14:anchorId="4A28AD58" wp14:editId="240D82FB">
            <wp:extent cx="1686160" cy="543001"/>
            <wp:effectExtent l="0" t="0" r="0" b="9525"/>
            <wp:docPr id="94303866" name="圖片 1" descr="一張含有 字型, 電子藍, 文字,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3866" name="圖片 1" descr="一張含有 字型, 電子藍, 文字, 圖形 的圖片&#10;&#10;AI 產生的內容可能不正確。"/>
                    <pic:cNvPicPr/>
                  </pic:nvPicPr>
                  <pic:blipFill>
                    <a:blip r:embed="rId4"/>
                    <a:stretch>
                      <a:fillRect/>
                    </a:stretch>
                  </pic:blipFill>
                  <pic:spPr>
                    <a:xfrm>
                      <a:off x="0" y="0"/>
                      <a:ext cx="1686160" cy="543001"/>
                    </a:xfrm>
                    <a:prstGeom prst="rect">
                      <a:avLst/>
                    </a:prstGeom>
                  </pic:spPr>
                </pic:pic>
              </a:graphicData>
            </a:graphic>
          </wp:inline>
        </w:drawing>
      </w:r>
    </w:p>
    <w:p w14:paraId="6289D203" w14:textId="77777777" w:rsidR="00B6099D" w:rsidRDefault="00B6099D" w:rsidP="00B6099D">
      <w:pPr>
        <w:jc w:val="both"/>
      </w:pPr>
    </w:p>
    <w:p w14:paraId="38D148FD" w14:textId="03AA8516" w:rsidR="00B6099D" w:rsidRPr="00B6099D" w:rsidRDefault="00B6099D" w:rsidP="00B6099D">
      <w:pPr>
        <w:jc w:val="both"/>
        <w:rPr>
          <w:b/>
          <w:bCs/>
          <w:sz w:val="28"/>
          <w:szCs w:val="28"/>
        </w:rPr>
      </w:pPr>
      <w:r w:rsidRPr="00B6099D">
        <w:rPr>
          <w:rFonts w:hint="eastAsia"/>
          <w:b/>
          <w:bCs/>
          <w:sz w:val="28"/>
          <w:szCs w:val="28"/>
        </w:rPr>
        <w:t>融合神話與科學</w:t>
      </w:r>
      <w:r w:rsidRPr="00B6099D">
        <w:rPr>
          <w:rFonts w:hint="eastAsia"/>
          <w:b/>
          <w:bCs/>
          <w:sz w:val="28"/>
          <w:szCs w:val="28"/>
        </w:rPr>
        <w:t xml:space="preserve"> </w:t>
      </w:r>
      <w:r w:rsidRPr="00B6099D">
        <w:rPr>
          <w:rFonts w:hint="eastAsia"/>
          <w:b/>
          <w:bCs/>
          <w:sz w:val="28"/>
          <w:szCs w:val="28"/>
        </w:rPr>
        <w:t>靈鷲山《記憶港口》計畫獲紐約氣候教育獎</w:t>
      </w:r>
    </w:p>
    <w:p w14:paraId="5CFD2B4C" w14:textId="77777777" w:rsidR="00B6099D" w:rsidRDefault="00B6099D" w:rsidP="00B6099D">
      <w:pPr>
        <w:jc w:val="both"/>
      </w:pPr>
    </w:p>
    <w:p w14:paraId="3B63BE78" w14:textId="0903EEAC" w:rsidR="00B6099D" w:rsidRDefault="00B6099D" w:rsidP="00B6099D">
      <w:pPr>
        <w:jc w:val="both"/>
        <w:rPr>
          <w:rFonts w:hint="eastAsia"/>
        </w:rPr>
      </w:pPr>
      <w:r>
        <w:t>【</w:t>
      </w:r>
      <w:r>
        <w:rPr>
          <w:rFonts w:hint="eastAsia"/>
        </w:rPr>
        <w:t>中</w:t>
      </w:r>
      <w:r>
        <w:rPr>
          <w:rFonts w:hint="eastAsia"/>
        </w:rPr>
        <w:t>央社訊息服務</w:t>
      </w:r>
      <w:r>
        <w:rPr>
          <w:rFonts w:hint="eastAsia"/>
        </w:rPr>
        <w:t>】</w:t>
      </w:r>
      <w:r>
        <w:rPr>
          <w:rFonts w:hint="eastAsia"/>
        </w:rPr>
        <w:t>靈鷲山開山住持心道法師致力推廣「以萬物為本」的靈性生態理念，由</w:t>
      </w:r>
      <w:r>
        <w:rPr>
          <w:rFonts w:hint="eastAsia"/>
        </w:rPr>
        <w:t xml:space="preserve">GFLP </w:t>
      </w:r>
      <w:r>
        <w:rPr>
          <w:rFonts w:hint="eastAsia"/>
        </w:rPr>
        <w:t>（愛與和平地球家）主辦的</w:t>
      </w:r>
      <w:r>
        <w:rPr>
          <w:rFonts w:hint="eastAsia"/>
        </w:rPr>
        <w:t>Here On Earth</w:t>
      </w:r>
      <w:r>
        <w:rPr>
          <w:rFonts w:hint="eastAsia"/>
        </w:rPr>
        <w:t>第四屆氣候領袖培訓計畫，以《記憶港口》計畫融合中國神話《山海經》與當代環保教育，榮獲紐約市教育局氣候行動教育獎金。《記憶港口》計畫已於</w:t>
      </w:r>
      <w:r>
        <w:rPr>
          <w:rFonts w:hint="eastAsia"/>
        </w:rPr>
        <w:t>5</w:t>
      </w:r>
      <w:r>
        <w:rPr>
          <w:rFonts w:hint="eastAsia"/>
        </w:rPr>
        <w:t>月舉行「環保願力使者</w:t>
      </w:r>
      <w:r>
        <w:rPr>
          <w:rFonts w:hint="eastAsia"/>
        </w:rPr>
        <w:t>Will</w:t>
      </w:r>
      <w:r>
        <w:rPr>
          <w:rFonts w:hint="eastAsia"/>
        </w:rPr>
        <w:t>之基因改造」工作坊及「生態解方」工作坊，並將於</w:t>
      </w:r>
      <w:r>
        <w:rPr>
          <w:rFonts w:hint="eastAsia"/>
        </w:rPr>
        <w:t>6</w:t>
      </w:r>
      <w:r>
        <w:rPr>
          <w:rFonts w:hint="eastAsia"/>
        </w:rPr>
        <w:t>月</w:t>
      </w:r>
      <w:r>
        <w:rPr>
          <w:rFonts w:hint="eastAsia"/>
        </w:rPr>
        <w:t>14</w:t>
      </w:r>
      <w:r>
        <w:rPr>
          <w:rFonts w:hint="eastAsia"/>
        </w:rPr>
        <w:t>日舉辦作品放映展暨環保領袖座談。</w:t>
      </w:r>
    </w:p>
    <w:p w14:paraId="7C8ED942" w14:textId="77777777" w:rsidR="00B6099D" w:rsidRDefault="00B6099D" w:rsidP="00B6099D">
      <w:pPr>
        <w:jc w:val="both"/>
      </w:pPr>
    </w:p>
    <w:p w14:paraId="0F31A6C0" w14:textId="77777777" w:rsidR="00B6099D" w:rsidRDefault="00B6099D" w:rsidP="00B6099D">
      <w:pPr>
        <w:jc w:val="both"/>
        <w:rPr>
          <w:rFonts w:hint="eastAsia"/>
        </w:rPr>
      </w:pPr>
      <w:r>
        <w:rPr>
          <w:rFonts w:hint="eastAsia"/>
        </w:rPr>
        <w:t>《記憶港口》計畫由在公共藝術及環保領域深耕有成的香港中文大學陳韻雯教授策劃與指導，邀請社區青少年及專家學者共同參與。課程以《山海經》神話為創作靈感，融合公共藝術與環境教育，鼓勵學員透過想像力與敘事力培養解決氣候危機的能力與責任感，展現創新教學與靈性關懷的結合。</w:t>
      </w:r>
    </w:p>
    <w:p w14:paraId="7ED6CB45" w14:textId="77777777" w:rsidR="00B6099D" w:rsidRDefault="00B6099D" w:rsidP="00B6099D">
      <w:pPr>
        <w:jc w:val="both"/>
      </w:pPr>
    </w:p>
    <w:p w14:paraId="114106C3" w14:textId="77777777" w:rsidR="00B6099D" w:rsidRDefault="00B6099D" w:rsidP="00B6099D">
      <w:pPr>
        <w:jc w:val="both"/>
        <w:rPr>
          <w:rFonts w:hint="eastAsia"/>
        </w:rPr>
      </w:pPr>
      <w:r>
        <w:rPr>
          <w:rFonts w:hint="eastAsia"/>
        </w:rPr>
        <w:t>計畫內容包含大型創意工作坊及有機農場實地參訪。「生態解方工作坊」特別邀請耶魯大學演化生物學教授</w:t>
      </w:r>
      <w:r>
        <w:rPr>
          <w:rFonts w:hint="eastAsia"/>
        </w:rPr>
        <w:t>Kerry Reid</w:t>
      </w:r>
      <w:r>
        <w:rPr>
          <w:rFonts w:hint="eastAsia"/>
        </w:rPr>
        <w:t>、紐約州立大學環境工程師暨生物學家</w:t>
      </w:r>
      <w:r>
        <w:rPr>
          <w:rFonts w:hint="eastAsia"/>
        </w:rPr>
        <w:t>Griffin Deans</w:t>
      </w:r>
      <w:r>
        <w:rPr>
          <w:rFonts w:hint="eastAsia"/>
        </w:rPr>
        <w:t>，與陳韻雯教授跨領域對談，由</w:t>
      </w:r>
      <w:r>
        <w:rPr>
          <w:rFonts w:hint="eastAsia"/>
        </w:rPr>
        <w:t>HOE</w:t>
      </w:r>
      <w:r>
        <w:rPr>
          <w:rFonts w:hint="eastAsia"/>
        </w:rPr>
        <w:t>青年專案負責人若陽擔任《山海經》說書人，穿插講述神話故事中與自然相關的象徵與啟示，引領學員從古代智慧中思索當代環境挑戰。</w:t>
      </w:r>
    </w:p>
    <w:p w14:paraId="06AD2183" w14:textId="77777777" w:rsidR="00B6099D" w:rsidRDefault="00B6099D" w:rsidP="00B6099D">
      <w:pPr>
        <w:jc w:val="both"/>
      </w:pPr>
    </w:p>
    <w:p w14:paraId="3AEB5AAF" w14:textId="77777777" w:rsidR="00B6099D" w:rsidRDefault="00B6099D" w:rsidP="00B6099D">
      <w:pPr>
        <w:jc w:val="both"/>
        <w:rPr>
          <w:rFonts w:hint="eastAsia"/>
        </w:rPr>
      </w:pPr>
      <w:r>
        <w:rPr>
          <w:rFonts w:hint="eastAsia"/>
        </w:rPr>
        <w:t>對談中提到，古代有女媧補天對應今日臭氧層破洞的危機，大禹治水啟示「堵不如疏」，現代如美國路易斯安那州築水牆引發河道氾濫，正是一種「與水爭道」、違反自然的寫照。座談最後凝聚共識：真正有效的環境解方，往往來自順應自然的態度，而非僅依賴科技，也顛覆了「科技萬能」的迷思。</w:t>
      </w:r>
    </w:p>
    <w:p w14:paraId="7202B8F9" w14:textId="77777777" w:rsidR="00B6099D" w:rsidRDefault="00B6099D" w:rsidP="00B6099D">
      <w:pPr>
        <w:jc w:val="both"/>
      </w:pPr>
    </w:p>
    <w:p w14:paraId="6D7F1AA5" w14:textId="77777777" w:rsidR="00B6099D" w:rsidRPr="00B6099D" w:rsidRDefault="00B6099D" w:rsidP="00B6099D">
      <w:pPr>
        <w:jc w:val="both"/>
        <w:rPr>
          <w:rFonts w:hint="eastAsia"/>
          <w:b/>
          <w:bCs/>
        </w:rPr>
      </w:pPr>
      <w:r w:rsidRPr="00B6099D">
        <w:rPr>
          <w:rFonts w:hint="eastAsia"/>
          <w:b/>
          <w:bCs/>
        </w:rPr>
        <w:lastRenderedPageBreak/>
        <w:t>結合影片培力與深度思考</w:t>
      </w:r>
      <w:r w:rsidRPr="00B6099D">
        <w:rPr>
          <w:rFonts w:hint="eastAsia"/>
          <w:b/>
          <w:bCs/>
        </w:rPr>
        <w:t xml:space="preserve"> </w:t>
      </w:r>
      <w:r w:rsidRPr="00B6099D">
        <w:rPr>
          <w:rFonts w:hint="eastAsia"/>
          <w:b/>
          <w:bCs/>
        </w:rPr>
        <w:t>創作出有影響力的作品</w:t>
      </w:r>
    </w:p>
    <w:p w14:paraId="4557E516" w14:textId="77777777" w:rsidR="00B6099D" w:rsidRDefault="00B6099D" w:rsidP="00B6099D">
      <w:pPr>
        <w:jc w:val="both"/>
        <w:rPr>
          <w:rFonts w:hint="eastAsia"/>
        </w:rPr>
      </w:pPr>
      <w:r>
        <w:rPr>
          <w:rFonts w:hint="eastAsia"/>
        </w:rPr>
        <w:t>而與紐約海洋高中合作的「環保願力使者</w:t>
      </w:r>
      <w:r>
        <w:rPr>
          <w:rFonts w:hint="eastAsia"/>
        </w:rPr>
        <w:t>Will</w:t>
      </w:r>
      <w:r>
        <w:rPr>
          <w:rFonts w:hint="eastAsia"/>
        </w:rPr>
        <w:t>之基因改造」工作坊，延續陳韻雯教授在得獎環保創作影片《</w:t>
      </w:r>
      <w:r>
        <w:rPr>
          <w:rFonts w:hint="eastAsia"/>
        </w:rPr>
        <w:t>TimeBank THE GAME</w:t>
      </w:r>
      <w:r>
        <w:rPr>
          <w:rFonts w:hint="eastAsia"/>
        </w:rPr>
        <w:t>》中，以牡蠣殼與石頭打造，象徵資本主義動力的雕像作品「</w:t>
      </w:r>
      <w:r>
        <w:rPr>
          <w:rFonts w:hint="eastAsia"/>
        </w:rPr>
        <w:t>Bill</w:t>
      </w:r>
      <w:r>
        <w:rPr>
          <w:rFonts w:hint="eastAsia"/>
        </w:rPr>
        <w:t>」。此次，陳教授再度運用同樣素材，創作出結合東方神話與環保科技的願力使者「</w:t>
      </w:r>
      <w:r>
        <w:rPr>
          <w:rFonts w:hint="eastAsia"/>
        </w:rPr>
        <w:t>Will</w:t>
      </w:r>
      <w:r>
        <w:rPr>
          <w:rFonts w:hint="eastAsia"/>
        </w:rPr>
        <w:t>」作品，象徵如《山海經》中擁有神力的瑞獸，承載保護海洋的願力。</w:t>
      </w:r>
    </w:p>
    <w:p w14:paraId="57FC58DA" w14:textId="77777777" w:rsidR="00B6099D" w:rsidRDefault="00B6099D" w:rsidP="00B6099D">
      <w:pPr>
        <w:jc w:val="both"/>
      </w:pPr>
    </w:p>
    <w:p w14:paraId="06E99790" w14:textId="77777777" w:rsidR="00B6099D" w:rsidRDefault="00B6099D" w:rsidP="00B6099D">
      <w:pPr>
        <w:jc w:val="both"/>
        <w:rPr>
          <w:rFonts w:hint="eastAsia"/>
        </w:rPr>
      </w:pPr>
      <w:r>
        <w:rPr>
          <w:rFonts w:hint="eastAsia"/>
        </w:rPr>
        <w:t>「</w:t>
      </w:r>
      <w:r>
        <w:rPr>
          <w:rFonts w:hint="eastAsia"/>
        </w:rPr>
        <w:t xml:space="preserve">Will </w:t>
      </w:r>
      <w:r>
        <w:rPr>
          <w:rFonts w:hint="eastAsia"/>
        </w:rPr>
        <w:t>」不僅是一件雕塑作品，更是一個具備功能性的多媒體海底裝置。其身上搭載海底攝影機、收音麥克風與探測儀器，於下水典禮後沉入海中，開始蒐集包括：聲波、海水酸鹼值（</w:t>
      </w:r>
      <w:r>
        <w:rPr>
          <w:rFonts w:hint="eastAsia"/>
        </w:rPr>
        <w:t>pH</w:t>
      </w:r>
      <w:r>
        <w:rPr>
          <w:rFonts w:hint="eastAsia"/>
        </w:rPr>
        <w:t>）等多項環境數據，作為未來海洋保育與環境教育的研究素材。這項創作結合藝術、神話與科學，展現新世代以行動回應環境危機的創意與責任，也體現了「願力不只是理念，而能成為可被實踐的科技行動」。</w:t>
      </w:r>
    </w:p>
    <w:p w14:paraId="4A682629" w14:textId="77777777" w:rsidR="00B6099D" w:rsidRDefault="00B6099D" w:rsidP="00B6099D">
      <w:pPr>
        <w:jc w:val="both"/>
      </w:pPr>
    </w:p>
    <w:p w14:paraId="188CCB3D" w14:textId="77777777" w:rsidR="00B6099D" w:rsidRDefault="00B6099D" w:rsidP="00B6099D">
      <w:pPr>
        <w:jc w:val="both"/>
        <w:rPr>
          <w:rFonts w:hint="eastAsia"/>
        </w:rPr>
      </w:pPr>
      <w:r>
        <w:rPr>
          <w:rFonts w:hint="eastAsia"/>
        </w:rPr>
        <w:t>靈鷲山</w:t>
      </w:r>
      <w:r>
        <w:rPr>
          <w:rFonts w:hint="eastAsia"/>
        </w:rPr>
        <w:t xml:space="preserve"> GFLP</w:t>
      </w:r>
      <w:r>
        <w:rPr>
          <w:rFonts w:hint="eastAsia"/>
        </w:rPr>
        <w:t>（愛與和平地球家）教育訓練計畫主任魯志蘭表示：「影片製作固然是一項重要能力，但那只是工具；如果缺乏對環境的深入關懷與反思，所產出的作品將流於表面。」因此，課程設計同時強調兩大核心：一是影像敘事與創作的能力訓練，二是對環境議題的深層思考。唯有這兩者結合，才能讓作品真正產生影響，成為回應世界的有力語言。</w:t>
      </w:r>
    </w:p>
    <w:p w14:paraId="6C5D9C8E" w14:textId="77777777" w:rsidR="00B6099D" w:rsidRDefault="00B6099D" w:rsidP="00B6099D">
      <w:pPr>
        <w:jc w:val="both"/>
      </w:pPr>
    </w:p>
    <w:p w14:paraId="5E4BD2AB" w14:textId="77777777" w:rsidR="00B6099D" w:rsidRPr="00B6099D" w:rsidRDefault="00B6099D" w:rsidP="00B6099D">
      <w:pPr>
        <w:jc w:val="both"/>
        <w:rPr>
          <w:rFonts w:hint="eastAsia"/>
          <w:b/>
          <w:bCs/>
        </w:rPr>
      </w:pPr>
      <w:r w:rsidRPr="00B6099D">
        <w:rPr>
          <w:rFonts w:hint="eastAsia"/>
          <w:b/>
          <w:bCs/>
        </w:rPr>
        <w:t>從參與到內化</w:t>
      </w:r>
      <w:r w:rsidRPr="00B6099D">
        <w:rPr>
          <w:rFonts w:hint="eastAsia"/>
          <w:b/>
          <w:bCs/>
        </w:rPr>
        <w:t xml:space="preserve"> </w:t>
      </w:r>
      <w:r w:rsidRPr="00B6099D">
        <w:rPr>
          <w:rFonts w:hint="eastAsia"/>
          <w:b/>
          <w:bCs/>
        </w:rPr>
        <w:t>讓環境意識成為改變的力量</w:t>
      </w:r>
    </w:p>
    <w:p w14:paraId="629924AC" w14:textId="77777777" w:rsidR="00B6099D" w:rsidRDefault="00B6099D" w:rsidP="00B6099D">
      <w:pPr>
        <w:jc w:val="both"/>
        <w:rPr>
          <w:rFonts w:hint="eastAsia"/>
        </w:rPr>
      </w:pPr>
      <w:r>
        <w:rPr>
          <w:rFonts w:hint="eastAsia"/>
        </w:rPr>
        <w:t>在兩場工作坊中，學員共同創作，完成了兩幅名為「海洋深度時間</w:t>
      </w:r>
      <w:r>
        <w:rPr>
          <w:rFonts w:hint="eastAsia"/>
        </w:rPr>
        <w:t>Deep Time</w:t>
      </w:r>
      <w:r>
        <w:rPr>
          <w:rFonts w:hint="eastAsia"/>
        </w:rPr>
        <w:t>」的集體繪畫創作，成為此次計畫的核心成果之一。該作品由陳韻雯教授以《山海經》中的神話意象為基底，勾勒出主體結構；學員們則在交流討論後，於</w:t>
      </w:r>
      <w:r>
        <w:rPr>
          <w:rFonts w:hint="eastAsia"/>
        </w:rPr>
        <w:t>30</w:t>
      </w:r>
      <w:r>
        <w:rPr>
          <w:rFonts w:hint="eastAsia"/>
        </w:rPr>
        <w:t>呎長卷軸上陸續補繪內容，為畫面增添層次與想像，象徵透過群體參與，共同形塑對環境未來的想像與價值觀。</w:t>
      </w:r>
    </w:p>
    <w:p w14:paraId="2820BED1" w14:textId="77777777" w:rsidR="00B6099D" w:rsidRDefault="00B6099D" w:rsidP="00B6099D">
      <w:pPr>
        <w:jc w:val="both"/>
      </w:pPr>
    </w:p>
    <w:p w14:paraId="0B4513B9" w14:textId="77777777" w:rsidR="00B6099D" w:rsidRDefault="00B6099D" w:rsidP="00B6099D">
      <w:pPr>
        <w:jc w:val="both"/>
        <w:rPr>
          <w:rFonts w:hint="eastAsia"/>
        </w:rPr>
      </w:pPr>
      <w:r>
        <w:rPr>
          <w:rFonts w:hint="eastAsia"/>
        </w:rPr>
        <w:t>魯志蘭提到，這樣的參與式創作，除了激發大眾對環境議題與公共政策的多元思考，也促使每位參與者反思「我能做些什麼」。她指出，唯有透過實際參與，個體才能產生深層的價值轉化，進而形成新的社會基因。</w:t>
      </w:r>
    </w:p>
    <w:p w14:paraId="741251BB" w14:textId="77777777" w:rsidR="00B6099D" w:rsidRDefault="00B6099D" w:rsidP="00B6099D">
      <w:pPr>
        <w:jc w:val="both"/>
      </w:pPr>
    </w:p>
    <w:p w14:paraId="7DD6759B" w14:textId="77777777" w:rsidR="00B6099D" w:rsidRDefault="00B6099D" w:rsidP="00B6099D">
      <w:pPr>
        <w:jc w:val="both"/>
        <w:rPr>
          <w:rFonts w:hint="eastAsia"/>
        </w:rPr>
      </w:pPr>
      <w:r>
        <w:rPr>
          <w:rFonts w:hint="eastAsia"/>
        </w:rPr>
        <w:t>她進一步說明，當代對環境問題的關注往往侷限在過去</w:t>
      </w:r>
      <w:r>
        <w:rPr>
          <w:rFonts w:hint="eastAsia"/>
        </w:rPr>
        <w:t>50</w:t>
      </w:r>
      <w:r>
        <w:rPr>
          <w:rFonts w:hint="eastAsia"/>
        </w:rPr>
        <w:t>至百年間，但若將視野延伸至數千年的「深時間」（</w:t>
      </w:r>
      <w:r>
        <w:rPr>
          <w:rFonts w:hint="eastAsia"/>
        </w:rPr>
        <w:t>Deep Time</w:t>
      </w:r>
      <w:r>
        <w:rPr>
          <w:rFonts w:hint="eastAsia"/>
        </w:rPr>
        <w:t>），從地球長期演化的脈絡來看，將有助於開展出超越當代思維的解方與行動策略。這也是本次邀請學員共創繪畫「海洋深度時間</w:t>
      </w:r>
      <w:r>
        <w:rPr>
          <w:rFonts w:hint="eastAsia"/>
        </w:rPr>
        <w:t xml:space="preserve"> Deep Time</w:t>
      </w:r>
      <w:r>
        <w:rPr>
          <w:rFonts w:hint="eastAsia"/>
        </w:rPr>
        <w:t>」的初衷——以藝術連結歷史與未來，從文化根源激發集體願力。</w:t>
      </w:r>
    </w:p>
    <w:p w14:paraId="276AB31F" w14:textId="77777777" w:rsidR="00B6099D" w:rsidRDefault="00B6099D" w:rsidP="00B6099D">
      <w:pPr>
        <w:jc w:val="both"/>
      </w:pPr>
    </w:p>
    <w:p w14:paraId="436670D2" w14:textId="77777777" w:rsidR="00B6099D" w:rsidRDefault="00B6099D" w:rsidP="00B6099D">
      <w:pPr>
        <w:jc w:val="both"/>
        <w:rPr>
          <w:rFonts w:hint="eastAsia"/>
        </w:rPr>
      </w:pPr>
      <w:r>
        <w:rPr>
          <w:rFonts w:hint="eastAsia"/>
        </w:rPr>
        <w:t>《記憶港口》計畫巧妙地結合遠古神話與現代化思維，邀請參與者深入思索「水、記憶與人類責任」之間的緊密關係，呼應心道法師所倡導靈性生態與相依共存理念，引導新世代的年輕學子透過創意實作與跨領域對話，深化對氣候危機的理解與反思，並探索個人於全球環境挑戰中的角色與可能性，為環境教育開拓更多元的實踐路徑與啟發方式。經過嚴謹的評選，未來將從眾多學員中，遴選出</w:t>
      </w:r>
      <w:r>
        <w:rPr>
          <w:rFonts w:hint="eastAsia"/>
        </w:rPr>
        <w:t>3</w:t>
      </w:r>
      <w:r>
        <w:rPr>
          <w:rFonts w:hint="eastAsia"/>
        </w:rPr>
        <w:t>個傑出的氣候行動計畫案，將進一步被落實於具體的環保行動中，為保育海洋生態系統注入源源不絕的創新力量。</w:t>
      </w:r>
    </w:p>
    <w:p w14:paraId="4C0309D8" w14:textId="77777777" w:rsidR="00B6099D" w:rsidRDefault="00B6099D" w:rsidP="00B6099D">
      <w:pPr>
        <w:jc w:val="both"/>
      </w:pPr>
    </w:p>
    <w:p w14:paraId="10CFC7CB" w14:textId="04222262" w:rsidR="00B6099D" w:rsidRPr="00B6099D" w:rsidRDefault="00B6099D" w:rsidP="00B6099D">
      <w:pPr>
        <w:jc w:val="both"/>
      </w:pPr>
      <w:r>
        <w:rPr>
          <w:noProof/>
        </w:rPr>
        <w:drawing>
          <wp:inline distT="0" distB="0" distL="0" distR="0" wp14:anchorId="2C8DA926" wp14:editId="771F161C">
            <wp:extent cx="5274310" cy="3955733"/>
            <wp:effectExtent l="0" t="0" r="2540" b="6985"/>
            <wp:docPr id="1" name="圖片 2" descr="圖說1. 「Here On Earth」學員共同完成了名兩幅名為「海洋深度時間Deep Time」的集體繪畫創作。（圖片提供/靈鷲山佛教教團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說1. 「Here On Earth」學員共同完成了名兩幅名為「海洋深度時間Deep Time」的集體繪畫創作。（圖片提供/靈鷲山佛教教團提供）"/>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429F6002" w14:textId="77777777" w:rsidR="00B6099D" w:rsidRPr="00B6099D" w:rsidRDefault="00B6099D" w:rsidP="00B6099D">
      <w:pPr>
        <w:jc w:val="both"/>
        <w:rPr>
          <w:rFonts w:hint="eastAsia"/>
          <w:sz w:val="20"/>
          <w:szCs w:val="20"/>
        </w:rPr>
      </w:pPr>
      <w:r w:rsidRPr="00B6099D">
        <w:rPr>
          <w:rFonts w:hint="eastAsia"/>
          <w:sz w:val="20"/>
          <w:szCs w:val="20"/>
        </w:rPr>
        <w:lastRenderedPageBreak/>
        <w:t>圖說</w:t>
      </w:r>
      <w:r w:rsidRPr="00B6099D">
        <w:rPr>
          <w:rFonts w:hint="eastAsia"/>
          <w:sz w:val="20"/>
          <w:szCs w:val="20"/>
        </w:rPr>
        <w:t xml:space="preserve">1. </w:t>
      </w:r>
      <w:r w:rsidRPr="00B6099D">
        <w:rPr>
          <w:rFonts w:hint="eastAsia"/>
          <w:sz w:val="20"/>
          <w:szCs w:val="20"/>
        </w:rPr>
        <w:t>「</w:t>
      </w:r>
      <w:r w:rsidRPr="00B6099D">
        <w:rPr>
          <w:rFonts w:hint="eastAsia"/>
          <w:sz w:val="20"/>
          <w:szCs w:val="20"/>
        </w:rPr>
        <w:t>Here On Earth</w:t>
      </w:r>
      <w:r w:rsidRPr="00B6099D">
        <w:rPr>
          <w:rFonts w:hint="eastAsia"/>
          <w:sz w:val="20"/>
          <w:szCs w:val="20"/>
        </w:rPr>
        <w:t>」學員共同完成了名兩幅名為「海洋深度時間</w:t>
      </w:r>
      <w:r w:rsidRPr="00B6099D">
        <w:rPr>
          <w:rFonts w:hint="eastAsia"/>
          <w:sz w:val="20"/>
          <w:szCs w:val="20"/>
        </w:rPr>
        <w:t>Deep Time</w:t>
      </w:r>
      <w:r w:rsidRPr="00B6099D">
        <w:rPr>
          <w:rFonts w:hint="eastAsia"/>
          <w:sz w:val="20"/>
          <w:szCs w:val="20"/>
        </w:rPr>
        <w:t>」的集體繪畫創作。（圖片提供</w:t>
      </w:r>
      <w:r w:rsidRPr="00B6099D">
        <w:rPr>
          <w:rFonts w:hint="eastAsia"/>
          <w:sz w:val="20"/>
          <w:szCs w:val="20"/>
        </w:rPr>
        <w:t>/</w:t>
      </w:r>
      <w:r w:rsidRPr="00B6099D">
        <w:rPr>
          <w:rFonts w:hint="eastAsia"/>
          <w:sz w:val="20"/>
          <w:szCs w:val="20"/>
        </w:rPr>
        <w:t>靈鷲山佛教教團提供）</w:t>
      </w:r>
    </w:p>
    <w:p w14:paraId="70EC6F72" w14:textId="3A89E7BC" w:rsidR="00B6099D" w:rsidRPr="00B6099D" w:rsidRDefault="00B6099D" w:rsidP="00B6099D">
      <w:pPr>
        <w:jc w:val="both"/>
      </w:pPr>
      <w:r>
        <w:rPr>
          <w:noProof/>
        </w:rPr>
        <w:drawing>
          <wp:inline distT="0" distB="0" distL="0" distR="0" wp14:anchorId="578BDA5B" wp14:editId="6EF4D5B5">
            <wp:extent cx="5274310" cy="3955733"/>
            <wp:effectExtent l="0" t="0" r="2540" b="6985"/>
            <wp:docPr id="2" name="圖片 3" descr="圖說2. 透過多元的工作坊，在活動中培養學員對環境的深度關懷及反思。(圖片提供/靈鷲山佛教教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說2. 透過多元的工作坊，在活動中培養學員對環境的深度關懷及反思。(圖片提供/靈鷲山佛教教團)"/>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6075C2E5" w14:textId="77777777" w:rsidR="00B6099D" w:rsidRPr="00B6099D" w:rsidRDefault="00B6099D" w:rsidP="00B6099D">
      <w:pPr>
        <w:jc w:val="both"/>
        <w:rPr>
          <w:rFonts w:hint="eastAsia"/>
          <w:sz w:val="20"/>
          <w:szCs w:val="20"/>
        </w:rPr>
      </w:pPr>
      <w:r w:rsidRPr="00B6099D">
        <w:rPr>
          <w:rFonts w:hint="eastAsia"/>
          <w:sz w:val="20"/>
          <w:szCs w:val="20"/>
        </w:rPr>
        <w:t>圖說</w:t>
      </w:r>
      <w:r w:rsidRPr="00B6099D">
        <w:rPr>
          <w:rFonts w:hint="eastAsia"/>
          <w:sz w:val="20"/>
          <w:szCs w:val="20"/>
        </w:rPr>
        <w:t xml:space="preserve">2. </w:t>
      </w:r>
      <w:r w:rsidRPr="00B6099D">
        <w:rPr>
          <w:rFonts w:hint="eastAsia"/>
          <w:sz w:val="20"/>
          <w:szCs w:val="20"/>
        </w:rPr>
        <w:t>透過多元的工作坊，在活動中培養學員對環境的深度關懷及反思。</w:t>
      </w:r>
      <w:r w:rsidRPr="00B6099D">
        <w:rPr>
          <w:rFonts w:hint="eastAsia"/>
          <w:sz w:val="20"/>
          <w:szCs w:val="20"/>
        </w:rPr>
        <w:t>(</w:t>
      </w:r>
      <w:r w:rsidRPr="00B6099D">
        <w:rPr>
          <w:rFonts w:hint="eastAsia"/>
          <w:sz w:val="20"/>
          <w:szCs w:val="20"/>
        </w:rPr>
        <w:t>圖片提供</w:t>
      </w:r>
      <w:r w:rsidRPr="00B6099D">
        <w:rPr>
          <w:rFonts w:hint="eastAsia"/>
          <w:sz w:val="20"/>
          <w:szCs w:val="20"/>
        </w:rPr>
        <w:t>/</w:t>
      </w:r>
      <w:r w:rsidRPr="00B6099D">
        <w:rPr>
          <w:rFonts w:hint="eastAsia"/>
          <w:sz w:val="20"/>
          <w:szCs w:val="20"/>
        </w:rPr>
        <w:t>靈鷲山佛教教團</w:t>
      </w:r>
      <w:r w:rsidRPr="00B6099D">
        <w:rPr>
          <w:rFonts w:hint="eastAsia"/>
          <w:sz w:val="20"/>
          <w:szCs w:val="20"/>
        </w:rPr>
        <w:t>)</w:t>
      </w:r>
    </w:p>
    <w:p w14:paraId="75BD7C05" w14:textId="75AD9F35" w:rsidR="00B6099D" w:rsidRPr="00B6099D" w:rsidRDefault="00B6099D" w:rsidP="00B6099D">
      <w:pPr>
        <w:jc w:val="both"/>
      </w:pPr>
      <w:r>
        <w:rPr>
          <w:noProof/>
        </w:rPr>
        <w:lastRenderedPageBreak/>
        <w:drawing>
          <wp:inline distT="0" distB="0" distL="0" distR="0" wp14:anchorId="20C1B535" wp14:editId="555B7C1F">
            <wp:extent cx="5274310" cy="3955733"/>
            <wp:effectExtent l="0" t="0" r="2540" b="6985"/>
            <wp:docPr id="3" name="圖片 4" descr="圖說3. 「海洋深度時間Deep Time」作品創作期間，學員進行熱烈的討論。(圖片提供/靈鷲山佛教教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說3. 「海洋深度時間Deep Time」作品創作期間，學員進行熱烈的討論。(圖片提供/靈鷲山佛教教團)"/>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D780BA8" w14:textId="77777777" w:rsidR="00B6099D" w:rsidRPr="00B6099D" w:rsidRDefault="00B6099D" w:rsidP="00B6099D">
      <w:pPr>
        <w:jc w:val="both"/>
        <w:rPr>
          <w:rFonts w:hint="eastAsia"/>
          <w:sz w:val="20"/>
          <w:szCs w:val="20"/>
        </w:rPr>
      </w:pPr>
      <w:r w:rsidRPr="00B6099D">
        <w:rPr>
          <w:rFonts w:hint="eastAsia"/>
          <w:sz w:val="20"/>
          <w:szCs w:val="20"/>
        </w:rPr>
        <w:t>圖說</w:t>
      </w:r>
      <w:r w:rsidRPr="00B6099D">
        <w:rPr>
          <w:rFonts w:hint="eastAsia"/>
          <w:sz w:val="20"/>
          <w:szCs w:val="20"/>
        </w:rPr>
        <w:t xml:space="preserve">3. </w:t>
      </w:r>
      <w:r w:rsidRPr="00B6099D">
        <w:rPr>
          <w:rFonts w:hint="eastAsia"/>
          <w:sz w:val="20"/>
          <w:szCs w:val="20"/>
        </w:rPr>
        <w:t>「海洋深度時間</w:t>
      </w:r>
      <w:r w:rsidRPr="00B6099D">
        <w:rPr>
          <w:rFonts w:hint="eastAsia"/>
          <w:sz w:val="20"/>
          <w:szCs w:val="20"/>
        </w:rPr>
        <w:t>Deep Time</w:t>
      </w:r>
      <w:r w:rsidRPr="00B6099D">
        <w:rPr>
          <w:rFonts w:hint="eastAsia"/>
          <w:sz w:val="20"/>
          <w:szCs w:val="20"/>
        </w:rPr>
        <w:t>」作品創作期間，學員進行熱烈的討論。</w:t>
      </w:r>
      <w:r w:rsidRPr="00B6099D">
        <w:rPr>
          <w:rFonts w:hint="eastAsia"/>
          <w:sz w:val="20"/>
          <w:szCs w:val="20"/>
        </w:rPr>
        <w:t>(</w:t>
      </w:r>
      <w:r w:rsidRPr="00B6099D">
        <w:rPr>
          <w:rFonts w:hint="eastAsia"/>
          <w:sz w:val="20"/>
          <w:szCs w:val="20"/>
        </w:rPr>
        <w:t>圖片提供</w:t>
      </w:r>
      <w:r w:rsidRPr="00B6099D">
        <w:rPr>
          <w:rFonts w:hint="eastAsia"/>
          <w:sz w:val="20"/>
          <w:szCs w:val="20"/>
        </w:rPr>
        <w:t>/</w:t>
      </w:r>
      <w:r w:rsidRPr="00B6099D">
        <w:rPr>
          <w:rFonts w:hint="eastAsia"/>
          <w:sz w:val="20"/>
          <w:szCs w:val="20"/>
        </w:rPr>
        <w:t>靈鷲山佛教教團</w:t>
      </w:r>
      <w:r w:rsidRPr="00B6099D">
        <w:rPr>
          <w:rFonts w:hint="eastAsia"/>
          <w:sz w:val="20"/>
          <w:szCs w:val="20"/>
        </w:rPr>
        <w:t>)</w:t>
      </w:r>
    </w:p>
    <w:p w14:paraId="537A1204" w14:textId="5623ABCD" w:rsidR="00B6099D" w:rsidRPr="00B6099D" w:rsidRDefault="00B6099D" w:rsidP="00B6099D">
      <w:pPr>
        <w:jc w:val="both"/>
      </w:pPr>
      <w:r>
        <w:rPr>
          <w:noProof/>
        </w:rPr>
        <w:lastRenderedPageBreak/>
        <w:drawing>
          <wp:inline distT="0" distB="0" distL="0" distR="0" wp14:anchorId="3182BB94" wp14:editId="74EACEB2">
            <wp:extent cx="5274310" cy="3955733"/>
            <wp:effectExtent l="0" t="0" r="2540" b="6985"/>
            <wp:docPr id="4" name="圖片 5" descr="圖說4. 「Here On Earth」計畫內容包含大型創意工作坊及有機農場實地參訪。 (圖片提供/靈鷲山佛教教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說4. 「Here On Earth」計畫內容包含大型創意工作坊及有機農場實地參訪。 (圖片提供/靈鷲山佛教教團)"/>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4A51C49F" w14:textId="77777777" w:rsidR="00B6099D" w:rsidRPr="00B6099D" w:rsidRDefault="00B6099D" w:rsidP="00B6099D">
      <w:pPr>
        <w:jc w:val="both"/>
        <w:rPr>
          <w:rFonts w:hint="eastAsia"/>
          <w:sz w:val="20"/>
          <w:szCs w:val="20"/>
        </w:rPr>
      </w:pPr>
      <w:r w:rsidRPr="00B6099D">
        <w:rPr>
          <w:rFonts w:hint="eastAsia"/>
          <w:sz w:val="20"/>
          <w:szCs w:val="20"/>
        </w:rPr>
        <w:t>圖說</w:t>
      </w:r>
      <w:r w:rsidRPr="00B6099D">
        <w:rPr>
          <w:rFonts w:hint="eastAsia"/>
          <w:sz w:val="20"/>
          <w:szCs w:val="20"/>
        </w:rPr>
        <w:t xml:space="preserve">4. </w:t>
      </w:r>
      <w:r w:rsidRPr="00B6099D">
        <w:rPr>
          <w:rFonts w:hint="eastAsia"/>
          <w:sz w:val="20"/>
          <w:szCs w:val="20"/>
        </w:rPr>
        <w:t>「</w:t>
      </w:r>
      <w:r w:rsidRPr="00B6099D">
        <w:rPr>
          <w:rFonts w:hint="eastAsia"/>
          <w:sz w:val="20"/>
          <w:szCs w:val="20"/>
        </w:rPr>
        <w:t>Here On Earth</w:t>
      </w:r>
      <w:r w:rsidRPr="00B6099D">
        <w:rPr>
          <w:rFonts w:hint="eastAsia"/>
          <w:sz w:val="20"/>
          <w:szCs w:val="20"/>
        </w:rPr>
        <w:t>」計畫內容包含大型創意工作坊及有機農場實地參訪。</w:t>
      </w:r>
      <w:r w:rsidRPr="00B6099D">
        <w:rPr>
          <w:rFonts w:hint="eastAsia"/>
          <w:sz w:val="20"/>
          <w:szCs w:val="20"/>
        </w:rPr>
        <w:t xml:space="preserve"> (</w:t>
      </w:r>
      <w:r w:rsidRPr="00B6099D">
        <w:rPr>
          <w:rFonts w:hint="eastAsia"/>
          <w:sz w:val="20"/>
          <w:szCs w:val="20"/>
        </w:rPr>
        <w:t>圖片提供</w:t>
      </w:r>
      <w:r w:rsidRPr="00B6099D">
        <w:rPr>
          <w:rFonts w:hint="eastAsia"/>
          <w:sz w:val="20"/>
          <w:szCs w:val="20"/>
        </w:rPr>
        <w:t>/</w:t>
      </w:r>
      <w:r w:rsidRPr="00B6099D">
        <w:rPr>
          <w:rFonts w:hint="eastAsia"/>
          <w:sz w:val="20"/>
          <w:szCs w:val="20"/>
        </w:rPr>
        <w:t>靈鷲山佛教教團</w:t>
      </w:r>
      <w:r w:rsidRPr="00B6099D">
        <w:rPr>
          <w:rFonts w:hint="eastAsia"/>
          <w:sz w:val="20"/>
          <w:szCs w:val="20"/>
        </w:rPr>
        <w:t>)</w:t>
      </w:r>
    </w:p>
    <w:p w14:paraId="04BC3412" w14:textId="43BE3359" w:rsidR="00B6099D" w:rsidRPr="00B6099D" w:rsidRDefault="00B6099D" w:rsidP="00B6099D">
      <w:pPr>
        <w:jc w:val="both"/>
      </w:pPr>
      <w:r>
        <w:rPr>
          <w:noProof/>
        </w:rPr>
        <w:drawing>
          <wp:inline distT="0" distB="0" distL="0" distR="0" wp14:anchorId="72C4A496" wp14:editId="442C842E">
            <wp:extent cx="5274310" cy="3502142"/>
            <wp:effectExtent l="0" t="0" r="2540" b="3175"/>
            <wp:docPr id="5" name="圖片 6" descr="圖說5. 學員在計畫課程中培養影片製作及創作能力。(圖片提供/靈鷲山佛教教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說5. 學員在計畫課程中培養影片製作及創作能力。(圖片提供/靈鷲山佛教教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02142"/>
                    </a:xfrm>
                    <a:prstGeom prst="rect">
                      <a:avLst/>
                    </a:prstGeom>
                    <a:noFill/>
                    <a:ln>
                      <a:noFill/>
                    </a:ln>
                  </pic:spPr>
                </pic:pic>
              </a:graphicData>
            </a:graphic>
          </wp:inline>
        </w:drawing>
      </w:r>
    </w:p>
    <w:p w14:paraId="2CDBA52E" w14:textId="201853C5" w:rsidR="00B6099D" w:rsidRPr="00B6099D" w:rsidRDefault="00B6099D" w:rsidP="00B6099D">
      <w:pPr>
        <w:jc w:val="both"/>
        <w:rPr>
          <w:sz w:val="20"/>
          <w:szCs w:val="20"/>
        </w:rPr>
      </w:pPr>
      <w:r w:rsidRPr="00B6099D">
        <w:rPr>
          <w:rFonts w:hint="eastAsia"/>
          <w:sz w:val="20"/>
          <w:szCs w:val="20"/>
        </w:rPr>
        <w:t>圖說</w:t>
      </w:r>
      <w:r w:rsidRPr="00B6099D">
        <w:rPr>
          <w:rFonts w:hint="eastAsia"/>
          <w:sz w:val="20"/>
          <w:szCs w:val="20"/>
        </w:rPr>
        <w:t xml:space="preserve">5. </w:t>
      </w:r>
      <w:r w:rsidRPr="00B6099D">
        <w:rPr>
          <w:rFonts w:hint="eastAsia"/>
          <w:sz w:val="20"/>
          <w:szCs w:val="20"/>
        </w:rPr>
        <w:t>學員在計畫課程中培養影片製作及創作能力。</w:t>
      </w:r>
      <w:r w:rsidRPr="00B6099D">
        <w:rPr>
          <w:rFonts w:hint="eastAsia"/>
          <w:sz w:val="20"/>
          <w:szCs w:val="20"/>
        </w:rPr>
        <w:t>(</w:t>
      </w:r>
      <w:r w:rsidRPr="00B6099D">
        <w:rPr>
          <w:rFonts w:hint="eastAsia"/>
          <w:sz w:val="20"/>
          <w:szCs w:val="20"/>
        </w:rPr>
        <w:t>圖片提供</w:t>
      </w:r>
      <w:r w:rsidRPr="00B6099D">
        <w:rPr>
          <w:rFonts w:hint="eastAsia"/>
          <w:sz w:val="20"/>
          <w:szCs w:val="20"/>
        </w:rPr>
        <w:t>/</w:t>
      </w:r>
      <w:r w:rsidRPr="00B6099D">
        <w:rPr>
          <w:rFonts w:hint="eastAsia"/>
          <w:sz w:val="20"/>
          <w:szCs w:val="20"/>
        </w:rPr>
        <w:t>靈鷲山佛教教團</w:t>
      </w:r>
      <w:r w:rsidRPr="00B6099D">
        <w:rPr>
          <w:rFonts w:hint="eastAsia"/>
          <w:sz w:val="20"/>
          <w:szCs w:val="20"/>
        </w:rPr>
        <w:t>)</w:t>
      </w:r>
    </w:p>
    <w:p w14:paraId="5B9987F6" w14:textId="77777777" w:rsidR="00B6099D" w:rsidRDefault="00B6099D" w:rsidP="00B6099D">
      <w:pPr>
        <w:jc w:val="both"/>
      </w:pPr>
    </w:p>
    <w:p w14:paraId="5E94D993" w14:textId="671F5936" w:rsidR="00B6099D" w:rsidRDefault="00B6099D" w:rsidP="00B6099D">
      <w:pPr>
        <w:jc w:val="both"/>
      </w:pPr>
      <w:hyperlink r:id="rId10" w:history="1">
        <w:r w:rsidRPr="0033368B">
          <w:rPr>
            <w:rStyle w:val="ae"/>
          </w:rPr>
          <w:t>https://www.cna.com.tw/postwrite/chi/403816</w:t>
        </w:r>
      </w:hyperlink>
    </w:p>
    <w:p w14:paraId="74720E2E" w14:textId="77777777" w:rsidR="00B6099D" w:rsidRPr="00B6099D" w:rsidRDefault="00B6099D" w:rsidP="00B6099D">
      <w:pPr>
        <w:jc w:val="both"/>
        <w:rPr>
          <w:rFonts w:hint="eastAsia"/>
        </w:rPr>
      </w:pPr>
    </w:p>
    <w:sectPr w:rsidR="00B6099D" w:rsidRPr="00B6099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9D"/>
    <w:rsid w:val="000B29B4"/>
    <w:rsid w:val="00A81C5C"/>
    <w:rsid w:val="00B6099D"/>
    <w:rsid w:val="00F17A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1031"/>
  <w15:chartTrackingRefBased/>
  <w15:docId w15:val="{0F9C4693-D60E-4A1F-95C5-D20A5EB5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6099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B6099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B6099D"/>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B6099D"/>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B6099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6099D"/>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B6099D"/>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6099D"/>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B6099D"/>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099D"/>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B6099D"/>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B6099D"/>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B6099D"/>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B6099D"/>
    <w:rPr>
      <w:rFonts w:eastAsiaTheme="majorEastAsia" w:cstheme="majorBidi"/>
      <w:color w:val="0F4761" w:themeColor="accent1" w:themeShade="BF"/>
    </w:rPr>
  </w:style>
  <w:style w:type="character" w:customStyle="1" w:styleId="60">
    <w:name w:val="標題 6 字元"/>
    <w:basedOn w:val="a0"/>
    <w:link w:val="6"/>
    <w:uiPriority w:val="9"/>
    <w:semiHidden/>
    <w:rsid w:val="00B6099D"/>
    <w:rPr>
      <w:rFonts w:eastAsiaTheme="majorEastAsia" w:cstheme="majorBidi"/>
      <w:color w:val="595959" w:themeColor="text1" w:themeTint="A6"/>
    </w:rPr>
  </w:style>
  <w:style w:type="character" w:customStyle="1" w:styleId="70">
    <w:name w:val="標題 7 字元"/>
    <w:basedOn w:val="a0"/>
    <w:link w:val="7"/>
    <w:uiPriority w:val="9"/>
    <w:semiHidden/>
    <w:rsid w:val="00B6099D"/>
    <w:rPr>
      <w:rFonts w:eastAsiaTheme="majorEastAsia" w:cstheme="majorBidi"/>
      <w:color w:val="595959" w:themeColor="text1" w:themeTint="A6"/>
    </w:rPr>
  </w:style>
  <w:style w:type="character" w:customStyle="1" w:styleId="80">
    <w:name w:val="標題 8 字元"/>
    <w:basedOn w:val="a0"/>
    <w:link w:val="8"/>
    <w:uiPriority w:val="9"/>
    <w:semiHidden/>
    <w:rsid w:val="00B6099D"/>
    <w:rPr>
      <w:rFonts w:eastAsiaTheme="majorEastAsia" w:cstheme="majorBidi"/>
      <w:color w:val="272727" w:themeColor="text1" w:themeTint="D8"/>
    </w:rPr>
  </w:style>
  <w:style w:type="character" w:customStyle="1" w:styleId="90">
    <w:name w:val="標題 9 字元"/>
    <w:basedOn w:val="a0"/>
    <w:link w:val="9"/>
    <w:uiPriority w:val="9"/>
    <w:semiHidden/>
    <w:rsid w:val="00B6099D"/>
    <w:rPr>
      <w:rFonts w:eastAsiaTheme="majorEastAsia" w:cstheme="majorBidi"/>
      <w:color w:val="272727" w:themeColor="text1" w:themeTint="D8"/>
    </w:rPr>
  </w:style>
  <w:style w:type="paragraph" w:styleId="a3">
    <w:name w:val="Title"/>
    <w:basedOn w:val="a"/>
    <w:next w:val="a"/>
    <w:link w:val="a4"/>
    <w:uiPriority w:val="10"/>
    <w:qFormat/>
    <w:rsid w:val="00B6099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B6099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6099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B6099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6099D"/>
    <w:pPr>
      <w:spacing w:before="160"/>
      <w:jc w:val="center"/>
    </w:pPr>
    <w:rPr>
      <w:i/>
      <w:iCs/>
      <w:color w:val="404040" w:themeColor="text1" w:themeTint="BF"/>
    </w:rPr>
  </w:style>
  <w:style w:type="character" w:customStyle="1" w:styleId="a8">
    <w:name w:val="引文 字元"/>
    <w:basedOn w:val="a0"/>
    <w:link w:val="a7"/>
    <w:uiPriority w:val="29"/>
    <w:rsid w:val="00B6099D"/>
    <w:rPr>
      <w:i/>
      <w:iCs/>
      <w:color w:val="404040" w:themeColor="text1" w:themeTint="BF"/>
    </w:rPr>
  </w:style>
  <w:style w:type="paragraph" w:styleId="a9">
    <w:name w:val="List Paragraph"/>
    <w:basedOn w:val="a"/>
    <w:uiPriority w:val="34"/>
    <w:qFormat/>
    <w:rsid w:val="00B6099D"/>
    <w:pPr>
      <w:ind w:left="720"/>
      <w:contextualSpacing/>
    </w:pPr>
  </w:style>
  <w:style w:type="character" w:styleId="aa">
    <w:name w:val="Intense Emphasis"/>
    <w:basedOn w:val="a0"/>
    <w:uiPriority w:val="21"/>
    <w:qFormat/>
    <w:rsid w:val="00B6099D"/>
    <w:rPr>
      <w:i/>
      <w:iCs/>
      <w:color w:val="0F4761" w:themeColor="accent1" w:themeShade="BF"/>
    </w:rPr>
  </w:style>
  <w:style w:type="paragraph" w:styleId="ab">
    <w:name w:val="Intense Quote"/>
    <w:basedOn w:val="a"/>
    <w:next w:val="a"/>
    <w:link w:val="ac"/>
    <w:uiPriority w:val="30"/>
    <w:qFormat/>
    <w:rsid w:val="00B609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B6099D"/>
    <w:rPr>
      <w:i/>
      <w:iCs/>
      <w:color w:val="0F4761" w:themeColor="accent1" w:themeShade="BF"/>
    </w:rPr>
  </w:style>
  <w:style w:type="character" w:styleId="ad">
    <w:name w:val="Intense Reference"/>
    <w:basedOn w:val="a0"/>
    <w:uiPriority w:val="32"/>
    <w:qFormat/>
    <w:rsid w:val="00B6099D"/>
    <w:rPr>
      <w:b/>
      <w:bCs/>
      <w:smallCaps/>
      <w:color w:val="0F4761" w:themeColor="accent1" w:themeShade="BF"/>
      <w:spacing w:val="5"/>
    </w:rPr>
  </w:style>
  <w:style w:type="character" w:styleId="ae">
    <w:name w:val="Hyperlink"/>
    <w:basedOn w:val="a0"/>
    <w:uiPriority w:val="99"/>
    <w:unhideWhenUsed/>
    <w:rsid w:val="00B6099D"/>
    <w:rPr>
      <w:color w:val="467886" w:themeColor="hyperlink"/>
      <w:u w:val="single"/>
    </w:rPr>
  </w:style>
  <w:style w:type="character" w:styleId="af">
    <w:name w:val="Unresolved Mention"/>
    <w:basedOn w:val="a0"/>
    <w:uiPriority w:val="99"/>
    <w:semiHidden/>
    <w:unhideWhenUsed/>
    <w:rsid w:val="00B60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cna.com.tw/postwrite/chi/403816"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CCE8C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334</Words>
  <Characters>1908</Characters>
  <Application>Microsoft Office Word</Application>
  <DocSecurity>0</DocSecurity>
  <Lines>15</Lines>
  <Paragraphs>4</Paragraphs>
  <ScaleCrop>false</ScaleCrop>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開山寮[文獻部]－葉馨遙</dc:creator>
  <cp:keywords/>
  <dc:description/>
  <cp:lastModifiedBy>開山寮[文獻部]－葉馨遙</cp:lastModifiedBy>
  <cp:revision>1</cp:revision>
  <dcterms:created xsi:type="dcterms:W3CDTF">2025-06-06T03:40:00Z</dcterms:created>
  <dcterms:modified xsi:type="dcterms:W3CDTF">2025-06-06T03:43:00Z</dcterms:modified>
</cp:coreProperties>
</file>